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5A95E" w14:textId="77777777" w:rsidR="003E38F9" w:rsidRDefault="00DF2A65">
      <w:pPr>
        <w:jc w:val="both"/>
        <w:rPr>
          <w:rFonts w:ascii="Avenir Next LT Pro" w:hAnsi="Avenir Next LT Pro"/>
          <w:b/>
          <w:bCs/>
        </w:rPr>
      </w:pPr>
      <w:r>
        <w:rPr>
          <w:rFonts w:ascii="Avenir Next LT Pro" w:hAnsi="Avenir Next LT Pro"/>
          <w:b/>
          <w:bCs/>
        </w:rPr>
        <w:t xml:space="preserve">Pressemitteilung 1. Bielefelder-Dialog-Werkstatt „Demokratie geht uns alle an“ - Wie kommen wir wieder ins Gespräch? </w:t>
      </w:r>
    </w:p>
    <w:p w14:paraId="1F6F51EB" w14:textId="77777777" w:rsidR="003E38F9" w:rsidRDefault="00DF2A65">
      <w:pPr>
        <w:jc w:val="both"/>
      </w:pPr>
      <w:r>
        <w:rPr>
          <w:rFonts w:ascii="Avenir Next LT Pro" w:hAnsi="Avenir Next LT Pro"/>
        </w:rPr>
        <w:t>Eine Gruppe engagierter Bielefelder Bürger hat in Zusammenarbeit mit dem Verein Demokratiemanufaktur (</w:t>
      </w:r>
      <w:hyperlink r:id="rId4">
        <w:r>
          <w:rPr>
            <w:rStyle w:val="Internetverknpfung"/>
            <w:rFonts w:ascii="Avenir Next LT Pro" w:hAnsi="Avenir Next LT Pro"/>
            <w:color w:val="00000A"/>
          </w:rPr>
          <w:t>www.demokratiemanufaktur.de</w:t>
        </w:r>
      </w:hyperlink>
      <w:r>
        <w:rPr>
          <w:rFonts w:ascii="Avenir Next LT Pro" w:hAnsi="Avenir Next LT Pro"/>
        </w:rPr>
        <w:t xml:space="preserve">) ein Dialogformat entwickelt, welches der aktuell </w:t>
      </w:r>
      <w:proofErr w:type="gramStart"/>
      <w:r>
        <w:rPr>
          <w:rFonts w:ascii="Avenir Next LT Pro" w:hAnsi="Avenir Next LT Pro"/>
        </w:rPr>
        <w:t>zu beobachtenden Verengung</w:t>
      </w:r>
      <w:proofErr w:type="gramEnd"/>
      <w:r>
        <w:rPr>
          <w:rFonts w:ascii="Avenir Next LT Pro" w:hAnsi="Avenir Next LT Pro"/>
        </w:rPr>
        <w:t xml:space="preserve"> der Debattenräume entgegenwirken und eine neue Gesprächskultur entstehen lassen möchte. </w:t>
      </w:r>
    </w:p>
    <w:p w14:paraId="0CA664E3" w14:textId="77777777" w:rsidR="003E38F9" w:rsidRDefault="00DF2A65">
      <w:pPr>
        <w:jc w:val="both"/>
      </w:pPr>
      <w:r>
        <w:rPr>
          <w:rFonts w:ascii="Avenir Next LT Pro" w:hAnsi="Avenir Next LT Pro"/>
        </w:rPr>
        <w:t>Die Grupp</w:t>
      </w:r>
      <w:r>
        <w:rPr>
          <w:rFonts w:ascii="Avenir Next LT Pro" w:hAnsi="Avenir Next LT Pro"/>
        </w:rPr>
        <w:t xml:space="preserve">e bestehend aus Dr. Nicole Reese (Juraprofessorin HSPV NRW), Marie-Pascale </w:t>
      </w:r>
      <w:proofErr w:type="spellStart"/>
      <w:r>
        <w:rPr>
          <w:rFonts w:ascii="Avenir Next LT Pro" w:hAnsi="Avenir Next LT Pro"/>
        </w:rPr>
        <w:t>Gräbener</w:t>
      </w:r>
      <w:proofErr w:type="spellEnd"/>
      <w:r>
        <w:rPr>
          <w:rFonts w:ascii="Avenir Next LT Pro" w:hAnsi="Avenir Next LT Pro"/>
        </w:rPr>
        <w:t xml:space="preserve"> (Zeichnerin u. Performerin), Gudrun </w:t>
      </w:r>
      <w:proofErr w:type="spellStart"/>
      <w:r>
        <w:rPr>
          <w:rFonts w:ascii="Avenir Next LT Pro" w:hAnsi="Avenir Next LT Pro"/>
        </w:rPr>
        <w:t>Riepelmeier</w:t>
      </w:r>
      <w:proofErr w:type="spellEnd"/>
      <w:r>
        <w:rPr>
          <w:rFonts w:ascii="Avenir Next LT Pro" w:hAnsi="Avenir Next LT Pro"/>
        </w:rPr>
        <w:t xml:space="preserve"> (Sporttherapeutin), Carla </w:t>
      </w:r>
      <w:proofErr w:type="spellStart"/>
      <w:r>
        <w:rPr>
          <w:rFonts w:ascii="Avenir Next LT Pro" w:hAnsi="Avenir Next LT Pro"/>
        </w:rPr>
        <w:t>Grimmelt</w:t>
      </w:r>
      <w:proofErr w:type="spellEnd"/>
      <w:r>
        <w:rPr>
          <w:rFonts w:ascii="Avenir Next LT Pro" w:hAnsi="Avenir Next LT Pro"/>
        </w:rPr>
        <w:t xml:space="preserve"> (selbst. Physiotherapeutin), Torsten Moch (Coach für Prozess- und Qualitätsmanagement) un</w:t>
      </w:r>
      <w:r>
        <w:rPr>
          <w:rFonts w:ascii="Avenir Next LT Pro" w:hAnsi="Avenir Next LT Pro"/>
        </w:rPr>
        <w:t>d Clemens Kluger (IT) hat sich im Zuge der aktuellen Bielefelder Debatte über Solidarität und Spaltung kennengelernt und versteht sich als Brückenbauer.</w:t>
      </w:r>
    </w:p>
    <w:p w14:paraId="66791B00" w14:textId="77777777" w:rsidR="003E38F9" w:rsidRDefault="00DF2A65">
      <w:pPr>
        <w:jc w:val="both"/>
        <w:rPr>
          <w:rFonts w:ascii="Avenir Next LT Pro" w:hAnsi="Avenir Next LT Pro"/>
        </w:rPr>
      </w:pPr>
      <w:r>
        <w:rPr>
          <w:rFonts w:ascii="Avenir Next LT Pro" w:hAnsi="Avenir Next LT Pro"/>
        </w:rPr>
        <w:t xml:space="preserve">Sie wollen mit der von ihnen entwickelten ERSTEN Bielefelder </w:t>
      </w:r>
      <w:r>
        <w:rPr>
          <w:rFonts w:ascii="Avenir Next LT Pro" w:hAnsi="Avenir Next LT Pro"/>
          <w:b/>
          <w:bCs/>
        </w:rPr>
        <w:t>Dialog-Werkstatt</w:t>
      </w:r>
      <w:r>
        <w:rPr>
          <w:rFonts w:ascii="Avenir Next LT Pro" w:hAnsi="Avenir Next LT Pro"/>
        </w:rPr>
        <w:t xml:space="preserve"> beispielhaft vorangehen u</w:t>
      </w:r>
      <w:r>
        <w:rPr>
          <w:rFonts w:ascii="Avenir Next LT Pro" w:hAnsi="Avenir Next LT Pro"/>
        </w:rPr>
        <w:t>nd einen Raum öffnen, in dem ein Austausch wertschätzend und auf Augenhöhe, jenseits von „richtig“ und „falsch“ möglich wird. „</w:t>
      </w:r>
      <w:r>
        <w:rPr>
          <w:rFonts w:ascii="Avenir Next LT Pro" w:hAnsi="Avenir Next LT Pro"/>
          <w:i/>
          <w:iCs/>
        </w:rPr>
        <w:t>Wir wünschen uns einen Raum, in dem offene Diskussion, Respekt vor der Haltung des Gegenübers sowie ein fairer Umgang nicht nur S</w:t>
      </w:r>
      <w:r>
        <w:rPr>
          <w:rFonts w:ascii="Avenir Next LT Pro" w:hAnsi="Avenir Next LT Pro"/>
          <w:i/>
          <w:iCs/>
        </w:rPr>
        <w:t>chlagworte sind, sondern tatsächlich gelebt werden. Dazu gehört, dass die Beteiligten bereit sind, einander wirklich fair und offen zuzuhören, sich in die Perspektive des anderen hineinzuversetzen, unabhängig davon, wie stark ihre Meinungen voneinander abw</w:t>
      </w:r>
      <w:r>
        <w:rPr>
          <w:rFonts w:ascii="Avenir Next LT Pro" w:hAnsi="Avenir Next LT Pro"/>
          <w:i/>
          <w:iCs/>
        </w:rPr>
        <w:t>eichen</w:t>
      </w:r>
      <w:r>
        <w:rPr>
          <w:rFonts w:ascii="Avenir Next LT Pro" w:hAnsi="Avenir Next LT Pro"/>
        </w:rPr>
        <w:t>“, heißt es aus der Gruppe.</w:t>
      </w:r>
    </w:p>
    <w:p w14:paraId="4F0DB43A" w14:textId="77777777" w:rsidR="003E38F9" w:rsidRDefault="00DF2A65">
      <w:pPr>
        <w:jc w:val="both"/>
      </w:pPr>
      <w:r>
        <w:rPr>
          <w:rFonts w:ascii="Avenir Next LT Pro" w:hAnsi="Avenir Next LT Pro"/>
        </w:rPr>
        <w:t>Die 1. Bielefelder Dialog-Werkstatt ist daher keine klassische Podiumsdiskussion oder Talk-Runde, sondern ein neuartiges Format, in dem die Methode des „kontrollierten Dialogs“ eingesetzt wird, der darauf abzielt, das Gehö</w:t>
      </w:r>
      <w:r>
        <w:rPr>
          <w:rFonts w:ascii="Avenir Next LT Pro" w:hAnsi="Avenir Next LT Pro"/>
        </w:rPr>
        <w:t>rte zusammenzufassen und sich damit auseinanderzusetzen. „</w:t>
      </w:r>
      <w:r>
        <w:rPr>
          <w:rFonts w:ascii="Avenir Next LT Pro" w:hAnsi="Avenir Next LT Pro"/>
          <w:i/>
          <w:iCs/>
        </w:rPr>
        <w:t>Wir hoffen, dass diese Art von Dialog Vorbild für viele andere Verständigungsprozesse in der Stadt Bielefeld und darüber hinaus sein wird“,</w:t>
      </w:r>
      <w:r>
        <w:rPr>
          <w:rFonts w:ascii="Avenir Next LT Pro" w:hAnsi="Avenir Next LT Pro"/>
        </w:rPr>
        <w:t xml:space="preserve"> sagt Dr. Nicole Reese. </w:t>
      </w:r>
    </w:p>
    <w:p w14:paraId="5BC7FE1E" w14:textId="77777777" w:rsidR="003E38F9" w:rsidRDefault="00DF2A65">
      <w:pPr>
        <w:jc w:val="both"/>
      </w:pPr>
      <w:r>
        <w:rPr>
          <w:rFonts w:ascii="Avenir Next LT Pro" w:hAnsi="Avenir Next LT Pro"/>
        </w:rPr>
        <w:t>Inhaltlich geht es um das allgemei</w:t>
      </w:r>
      <w:r>
        <w:rPr>
          <w:rFonts w:ascii="Avenir Next LT Pro" w:hAnsi="Avenir Next LT Pro"/>
        </w:rPr>
        <w:t xml:space="preserve">ne Demokratieverständnis </w:t>
      </w:r>
      <w:r>
        <w:rPr>
          <w:rFonts w:ascii="Avenir Next LT Pro" w:hAnsi="Avenir Next LT Pro"/>
          <w:b/>
          <w:bCs/>
        </w:rPr>
        <w:t>und wie wir wieder ins Gespräch kommen können</w:t>
      </w:r>
      <w:r>
        <w:rPr>
          <w:rFonts w:ascii="Avenir Next LT Pro" w:hAnsi="Avenir Next LT Pro"/>
        </w:rPr>
        <w:t>. Wie geht es unserer Gesellschaft in der Pandemie mit einem möglichen Vertrauensverlust in Organisationen, zu Arbeitgebern, innerhalb der Familien, Kollegen/ Freundeskreisen und möglich</w:t>
      </w:r>
      <w:r>
        <w:rPr>
          <w:rFonts w:ascii="Avenir Next LT Pro" w:hAnsi="Avenir Next LT Pro"/>
        </w:rPr>
        <w:t xml:space="preserve">erweise zur Politik? Wie können wir eine respektvolle Gesprächskultur wiederbeleben und dazu beitragen, diese Spaltung zu überwinden? </w:t>
      </w:r>
    </w:p>
    <w:p w14:paraId="226CB811" w14:textId="77777777" w:rsidR="003E38F9" w:rsidRDefault="00DF2A65">
      <w:pPr>
        <w:jc w:val="both"/>
        <w:rPr>
          <w:rFonts w:ascii="Avenir Next LT Pro" w:hAnsi="Avenir Next LT Pro"/>
        </w:rPr>
      </w:pPr>
      <w:r>
        <w:rPr>
          <w:rFonts w:ascii="Avenir Next LT Pro" w:hAnsi="Avenir Next LT Pro"/>
        </w:rPr>
        <w:t xml:space="preserve">Teilnehmer der Veranstaltung sind:  Jan-Maik </w:t>
      </w:r>
      <w:proofErr w:type="spellStart"/>
      <w:r>
        <w:rPr>
          <w:rFonts w:ascii="Avenir Next LT Pro" w:hAnsi="Avenir Next LT Pro"/>
        </w:rPr>
        <w:t>Schlifter</w:t>
      </w:r>
      <w:proofErr w:type="spellEnd"/>
      <w:r>
        <w:rPr>
          <w:rFonts w:ascii="Avenir Next LT Pro" w:hAnsi="Avenir Next LT Pro"/>
        </w:rPr>
        <w:t xml:space="preserve"> (Ratsherr der FDP Bielefeld), Jens </w:t>
      </w:r>
      <w:proofErr w:type="spellStart"/>
      <w:r>
        <w:rPr>
          <w:rFonts w:ascii="Avenir Next LT Pro" w:hAnsi="Avenir Next LT Pro"/>
        </w:rPr>
        <w:t>Gnisa</w:t>
      </w:r>
      <w:proofErr w:type="spellEnd"/>
      <w:r>
        <w:rPr>
          <w:rFonts w:ascii="Avenir Next LT Pro" w:hAnsi="Avenir Next LT Pro"/>
        </w:rPr>
        <w:t xml:space="preserve"> (Direktor des Amtsgericht</w:t>
      </w:r>
      <w:r>
        <w:rPr>
          <w:rFonts w:ascii="Avenir Next LT Pro" w:hAnsi="Avenir Next LT Pro"/>
        </w:rPr>
        <w:t xml:space="preserve">s Bielefeld), Harald Otto Schmid (Gründer und Leiter des </w:t>
      </w:r>
      <w:proofErr w:type="spellStart"/>
      <w:r>
        <w:rPr>
          <w:rFonts w:ascii="Avenir Next LT Pro" w:hAnsi="Avenir Next LT Pro"/>
        </w:rPr>
        <w:t>AlarmTheaters</w:t>
      </w:r>
      <w:proofErr w:type="spellEnd"/>
      <w:r>
        <w:rPr>
          <w:rFonts w:ascii="Avenir Next LT Pro" w:hAnsi="Avenir Next LT Pro"/>
        </w:rPr>
        <w:t xml:space="preserve"> Bielefeld), Dr. Nicole Reese (Juraprofessorin HSPV NRW), Peter Hebeisen (Leiter des Bildungsinstituts Kraftprotz) und Dr. Christine </w:t>
      </w:r>
      <w:proofErr w:type="spellStart"/>
      <w:r>
        <w:rPr>
          <w:rFonts w:ascii="Avenir Next LT Pro" w:hAnsi="Avenir Next LT Pro"/>
        </w:rPr>
        <w:t>Krishnabhakdi</w:t>
      </w:r>
      <w:proofErr w:type="spellEnd"/>
      <w:r>
        <w:rPr>
          <w:rFonts w:ascii="Avenir Next LT Pro" w:hAnsi="Avenir Next LT Pro"/>
        </w:rPr>
        <w:t xml:space="preserve"> (Ärztin). Als Moderatorin konnte Mirja </w:t>
      </w:r>
      <w:proofErr w:type="spellStart"/>
      <w:r>
        <w:rPr>
          <w:rFonts w:ascii="Avenir Next LT Pro" w:hAnsi="Avenir Next LT Pro"/>
        </w:rPr>
        <w:t>Heunemann</w:t>
      </w:r>
      <w:proofErr w:type="spellEnd"/>
      <w:r>
        <w:rPr>
          <w:rFonts w:ascii="Avenir Next LT Pro" w:hAnsi="Avenir Next LT Pro"/>
        </w:rPr>
        <w:t>,</w:t>
      </w:r>
      <w:r>
        <w:rPr>
          <w:rFonts w:ascii="Avenir Next LT Pro" w:eastAsia="Times New Roman" w:hAnsi="Avenir Next LT Pro" w:cs="Times New Roman"/>
          <w:sz w:val="24"/>
          <w:szCs w:val="24"/>
          <w:lang w:eastAsia="de-DE"/>
        </w:rPr>
        <w:t xml:space="preserve"> </w:t>
      </w:r>
      <w:r>
        <w:rPr>
          <w:rFonts w:ascii="Avenir Next LT Pro" w:hAnsi="Avenir Next LT Pro"/>
        </w:rPr>
        <w:t>Trainerin für Gewaltfreie Kommunikation und Konfliktmanagement sowie Mediatorin BM® von der Praxis Begegnungsimpulse, gewonnen werden.</w:t>
      </w:r>
    </w:p>
    <w:p w14:paraId="3FDE1E9F" w14:textId="77777777" w:rsidR="003E38F9" w:rsidRDefault="00DF2A65">
      <w:pPr>
        <w:jc w:val="both"/>
      </w:pPr>
      <w:r>
        <w:rPr>
          <w:rFonts w:ascii="Avenir Next LT Pro" w:hAnsi="Avenir Next LT Pro"/>
        </w:rPr>
        <w:t>Die Veranstaltung findet am 28. März ab 19 Uhr (Dauer ca. 90 Minuten) in der Johanniskirche in Bielefeld statt</w:t>
      </w:r>
      <w:r>
        <w:rPr>
          <w:rFonts w:ascii="Avenir Next LT Pro" w:hAnsi="Avenir Next LT Pro"/>
        </w:rPr>
        <w:t xml:space="preserve">. Aufgrund der unklaren Corona-Situation findet diese als Hybrid-Veranstaltung statt, d. h. die Zuschauer können an der Veranstaltung </w:t>
      </w:r>
      <w:proofErr w:type="spellStart"/>
      <w:r>
        <w:rPr>
          <w:rFonts w:ascii="Avenir Next LT Pro" w:hAnsi="Avenir Next LT Pro"/>
        </w:rPr>
        <w:t>außschließlich</w:t>
      </w:r>
      <w:proofErr w:type="spellEnd"/>
      <w:r>
        <w:rPr>
          <w:rFonts w:ascii="Avenir Next LT Pro" w:hAnsi="Avenir Next LT Pro"/>
        </w:rPr>
        <w:t xml:space="preserve"> via Livestream (</w:t>
      </w:r>
      <w:r>
        <w:rPr>
          <w:rFonts w:ascii="Avenir Next LT Pro" w:hAnsi="Avenir Next LT Pro"/>
          <w:b/>
          <w:bCs/>
        </w:rPr>
        <w:t>URL für Stream</w:t>
      </w:r>
      <w:r>
        <w:rPr>
          <w:rFonts w:ascii="Avenir Next LT Pro" w:hAnsi="Avenir Next LT Pro"/>
        </w:rPr>
        <w:t xml:space="preserve">: </w:t>
      </w:r>
      <w:hyperlink r:id="rId5" w:tgtFrame="_blank">
        <w:r>
          <w:rPr>
            <w:rStyle w:val="Internetverknpfung"/>
            <w:rFonts w:ascii="Avenir Next LT Pro" w:hAnsi="Avenir Next LT Pro"/>
          </w:rPr>
          <w:t>https://www.youtube.com/watch?v=fVUvO1hFmPg</w:t>
        </w:r>
      </w:hyperlink>
      <w:r>
        <w:rPr>
          <w:rFonts w:ascii="Avenir Next LT Pro" w:hAnsi="Avenir Next LT Pro"/>
        </w:rPr>
        <w:t>) teilnehmen und sich mittels live-chat an der Diskussion beteiligen. Die Aufzeichnung und das Streaming erfolgt durch das Theaterlabor.</w:t>
      </w:r>
    </w:p>
    <w:p w14:paraId="47498750" w14:textId="77777777" w:rsidR="003E38F9" w:rsidRDefault="00DF2A65">
      <w:pPr>
        <w:jc w:val="both"/>
        <w:rPr>
          <w:rFonts w:ascii="Avenir Next LT Pro" w:hAnsi="Avenir Next LT Pro"/>
        </w:rPr>
      </w:pPr>
      <w:r>
        <w:rPr>
          <w:rFonts w:ascii="Avenir Next LT Pro" w:hAnsi="Avenir Next LT Pro"/>
        </w:rPr>
        <w:t>Neben einigen Kleinspendern wird diese Veranstaltung finanziell vor allem vo</w:t>
      </w:r>
      <w:r>
        <w:rPr>
          <w:rFonts w:ascii="Avenir Next LT Pro" w:hAnsi="Avenir Next LT Pro"/>
        </w:rPr>
        <w:t xml:space="preserve">n der Sparkasse Bielefeld und der Volksbank Bielefeld-Gütersloh eG unterstützt. </w:t>
      </w:r>
    </w:p>
    <w:p w14:paraId="6AD8E1D3" w14:textId="37720DC1" w:rsidR="003E38F9" w:rsidRDefault="003E38F9"/>
    <w:sectPr w:rsidR="003E38F9">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8F9"/>
    <w:rsid w:val="003E38F9"/>
    <w:rsid w:val="00817409"/>
    <w:rsid w:val="00DF2A6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0C6D"/>
  <w15:docId w15:val="{90BBD07E-71C2-4275-85BE-B3D5F958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4F027D"/>
    <w:rPr>
      <w:color w:val="0563C1" w:themeColor="hyperlink"/>
      <w:u w:val="single"/>
    </w:rPr>
  </w:style>
  <w:style w:type="character" w:styleId="NichtaufgelsteErwhnung">
    <w:name w:val="Unresolved Mention"/>
    <w:basedOn w:val="Absatz-Standardschriftart"/>
    <w:uiPriority w:val="99"/>
    <w:semiHidden/>
    <w:unhideWhenUsed/>
    <w:qFormat/>
    <w:rsid w:val="004F027D"/>
    <w:rPr>
      <w:color w:val="605E5C"/>
      <w:shd w:val="clear" w:color="auto" w:fill="E1DFDD"/>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fVUvO1hFmPg" TargetMode="External"/><Relationship Id="rId4" Type="http://schemas.openxmlformats.org/officeDocument/2006/relationships/hyperlink" Target="http://www.demokratiemanufaktu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3135</Characters>
  <Application>Microsoft Office Word</Application>
  <DocSecurity>0</DocSecurity>
  <Lines>26</Lines>
  <Paragraphs>7</Paragraphs>
  <ScaleCrop>false</ScaleCrop>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Reese</dc:creator>
  <dc:description/>
  <cp:lastModifiedBy>Nicole Reese</cp:lastModifiedBy>
  <cp:revision>2</cp:revision>
  <dcterms:created xsi:type="dcterms:W3CDTF">2022-03-13T20:09:00Z</dcterms:created>
  <dcterms:modified xsi:type="dcterms:W3CDTF">2022-03-13T20:09:00Z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